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D9" w:rsidRPr="002701A4" w:rsidRDefault="006B39D9">
      <w:pPr>
        <w:rPr>
          <w:b/>
          <w:caps/>
          <w:sz w:val="28"/>
          <w:szCs w:val="28"/>
        </w:rPr>
      </w:pPr>
      <w:r w:rsidRPr="002701A4">
        <w:rPr>
          <w:b/>
          <w:caps/>
          <w:noProof/>
          <w:sz w:val="28"/>
          <w:szCs w:val="28"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4618701</wp:posOffset>
            </wp:positionH>
            <wp:positionV relativeFrom="paragraph">
              <wp:posOffset>-110086</wp:posOffset>
            </wp:positionV>
            <wp:extent cx="1837459" cy="1330036"/>
            <wp:effectExtent l="19050" t="0" r="0" b="0"/>
            <wp:wrapNone/>
            <wp:docPr id="2" name="Afbeelding 0" descr="Logo_JJvdPutte_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JvdPutte_z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59" cy="133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1A4" w:rsidRPr="002701A4">
        <w:rPr>
          <w:b/>
          <w:caps/>
          <w:sz w:val="28"/>
          <w:szCs w:val="28"/>
        </w:rPr>
        <w:t>Aanvraag pro-actieve herhaalservice</w:t>
      </w:r>
    </w:p>
    <w:p w:rsidR="00876456" w:rsidRPr="00876456" w:rsidRDefault="00876456">
      <w:pPr>
        <w:rPr>
          <w:b/>
          <w:sz w:val="32"/>
          <w:szCs w:val="32"/>
        </w:rPr>
      </w:pPr>
    </w:p>
    <w:p w:rsidR="002701A4" w:rsidRDefault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Naam: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2701A4" w:rsidRDefault="002701A4">
      <w:pPr>
        <w:rPr>
          <w:b/>
          <w:sz w:val="22"/>
          <w:szCs w:val="22"/>
        </w:rPr>
      </w:pPr>
    </w:p>
    <w:p w:rsidR="002701A4" w:rsidRDefault="00876456" w:rsidP="002701A4">
      <w:pPr>
        <w:rPr>
          <w:b/>
          <w:sz w:val="22"/>
          <w:szCs w:val="22"/>
        </w:rPr>
      </w:pPr>
      <w:r w:rsidRPr="002701A4">
        <w:rPr>
          <w:b/>
          <w:sz w:val="22"/>
          <w:szCs w:val="22"/>
        </w:rPr>
        <w:t>Geboortedatum:</w:t>
      </w:r>
      <w:r w:rsidR="002701A4" w:rsidRPr="002701A4">
        <w:rPr>
          <w:b/>
          <w:sz w:val="22"/>
          <w:szCs w:val="22"/>
        </w:rPr>
        <w:t xml:space="preserve"> </w:t>
      </w:r>
      <w:r w:rsidR="002701A4">
        <w:rPr>
          <w:b/>
          <w:sz w:val="22"/>
          <w:szCs w:val="22"/>
        </w:rPr>
        <w:tab/>
        <w:t>______________________________</w:t>
      </w:r>
    </w:p>
    <w:p w:rsidR="006B39D9" w:rsidRPr="002701A4" w:rsidRDefault="006B39D9">
      <w:pPr>
        <w:rPr>
          <w:b/>
          <w:sz w:val="22"/>
          <w:szCs w:val="22"/>
        </w:rPr>
      </w:pPr>
    </w:p>
    <w:p w:rsidR="002701A4" w:rsidRDefault="002701A4" w:rsidP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Mailadres</w:t>
      </w:r>
      <w:r w:rsidR="00876456" w:rsidRPr="002701A4">
        <w:rPr>
          <w:b/>
          <w:sz w:val="22"/>
          <w:szCs w:val="22"/>
        </w:rPr>
        <w:t>:</w:t>
      </w:r>
      <w:r w:rsidRPr="002701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B735DE" w:rsidRDefault="00B735DE"/>
    <w:p w:rsidR="002701A4" w:rsidRDefault="002701A4" w:rsidP="00270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Telefoon</w:t>
      </w:r>
      <w:r w:rsidRPr="002701A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Pr="002701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</w:t>
      </w:r>
    </w:p>
    <w:p w:rsidR="002701A4" w:rsidRPr="002701A4" w:rsidRDefault="002701A4" w:rsidP="002701A4">
      <w:pPr>
        <w:rPr>
          <w:b/>
          <w:sz w:val="22"/>
          <w:szCs w:val="22"/>
        </w:rPr>
      </w:pPr>
    </w:p>
    <w:p w:rsidR="002701A4" w:rsidRDefault="002701A4" w:rsidP="002701A4">
      <w:pPr>
        <w:rPr>
          <w:b/>
          <w:sz w:val="22"/>
          <w:szCs w:val="22"/>
        </w:rPr>
      </w:pPr>
      <w:r w:rsidRPr="002701A4">
        <w:rPr>
          <w:b/>
          <w:sz w:val="22"/>
          <w:szCs w:val="22"/>
        </w:rPr>
        <w:t xml:space="preserve">Datum: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2701A4" w:rsidRDefault="002701A4" w:rsidP="002701A4"/>
    <w:p w:rsidR="006B39D9" w:rsidRPr="002701A4" w:rsidRDefault="002701A4">
      <w:pPr>
        <w:rPr>
          <w:sz w:val="20"/>
          <w:szCs w:val="15"/>
        </w:rPr>
      </w:pPr>
      <w:r w:rsidRPr="002701A4">
        <w:rPr>
          <w:sz w:val="20"/>
          <w:szCs w:val="15"/>
        </w:rPr>
        <w:t xml:space="preserve">We vragen uw mailadres, zodat we u een berichtje kunnen sturen zodra de bestelling </w:t>
      </w:r>
      <w:r>
        <w:rPr>
          <w:sz w:val="20"/>
          <w:szCs w:val="15"/>
        </w:rPr>
        <w:t>klaar</w:t>
      </w:r>
      <w:r w:rsidRPr="002701A4">
        <w:rPr>
          <w:sz w:val="20"/>
          <w:szCs w:val="15"/>
        </w:rPr>
        <w:t>ligt om op te halen.</w:t>
      </w:r>
    </w:p>
    <w:p w:rsidR="002701A4" w:rsidRDefault="002701A4"/>
    <w:p w:rsidR="000B5E01" w:rsidRDefault="002701A4" w:rsidP="002701A4">
      <w:r>
        <w:t>Ik wil graag starten met de herhaalservice. Het gaat om de volgende medicijnen:</w:t>
      </w:r>
    </w:p>
    <w:p w:rsidR="000B5E01" w:rsidRDefault="000B5E01"/>
    <w:tbl>
      <w:tblPr>
        <w:tblStyle w:val="Gemiddeldraster1"/>
        <w:tblW w:w="0" w:type="auto"/>
        <w:tblLook w:val="0420" w:firstRow="1" w:lastRow="0" w:firstColumn="0" w:lastColumn="0" w:noHBand="0" w:noVBand="1"/>
      </w:tblPr>
      <w:tblGrid>
        <w:gridCol w:w="1721"/>
        <w:gridCol w:w="1878"/>
        <w:gridCol w:w="1684"/>
        <w:gridCol w:w="2388"/>
        <w:gridCol w:w="1794"/>
      </w:tblGrid>
      <w:tr w:rsidR="002701A4" w:rsidRPr="002701A4" w:rsidTr="00270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Naam medicijn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Aantal milligram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Aantal per dag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Nog thuis in voorraad</w:t>
            </w:r>
          </w:p>
        </w:tc>
        <w:tc>
          <w:tcPr>
            <w:tcW w:w="0" w:type="auto"/>
            <w:shd w:val="clear" w:color="auto" w:fill="auto"/>
          </w:tcPr>
          <w:p w:rsidR="002701A4" w:rsidRPr="002701A4" w:rsidRDefault="002701A4" w:rsidP="002701A4">
            <w:pPr>
              <w:rPr>
                <w:color w:val="auto"/>
                <w:sz w:val="20"/>
                <w:szCs w:val="15"/>
              </w:rPr>
            </w:pPr>
            <w:r w:rsidRPr="002701A4">
              <w:rPr>
                <w:color w:val="auto"/>
                <w:sz w:val="20"/>
                <w:szCs w:val="15"/>
              </w:rPr>
              <w:t>Bijzonderheden</w:t>
            </w: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64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2701A4" w:rsidRPr="00CA5363" w:rsidRDefault="002701A4" w:rsidP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trHeight w:val="9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  <w:tr w:rsidR="002701A4" w:rsidRPr="00CA5363" w:rsidTr="0027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2701A4" w:rsidRPr="00CA5363" w:rsidRDefault="002701A4">
            <w:pPr>
              <w:rPr>
                <w:color w:val="auto"/>
              </w:rPr>
            </w:pPr>
          </w:p>
        </w:tc>
      </w:tr>
    </w:tbl>
    <w:p w:rsidR="000B5E01" w:rsidRDefault="000B5E01">
      <w:bookmarkStart w:id="0" w:name="_GoBack"/>
      <w:bookmarkEnd w:id="0"/>
    </w:p>
    <w:p w:rsidR="006B39D9" w:rsidRDefault="002701A4">
      <w:r>
        <w:t>Lever dit briefje in bij de assistente of stop het in de brievenbus</w:t>
      </w:r>
    </w:p>
    <w:sectPr w:rsidR="006B39D9" w:rsidSect="00876456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E"/>
    <w:rsid w:val="00015C84"/>
    <w:rsid w:val="000B5E01"/>
    <w:rsid w:val="002701A4"/>
    <w:rsid w:val="003D6450"/>
    <w:rsid w:val="005611B1"/>
    <w:rsid w:val="005628D6"/>
    <w:rsid w:val="005903F6"/>
    <w:rsid w:val="006B39D9"/>
    <w:rsid w:val="00876456"/>
    <w:rsid w:val="00B735DE"/>
    <w:rsid w:val="00BE2158"/>
    <w:rsid w:val="00C337D4"/>
    <w:rsid w:val="00CA5363"/>
    <w:rsid w:val="00CC23CF"/>
    <w:rsid w:val="00DE7FCB"/>
    <w:rsid w:val="00F90057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84E8-B8B3-6D4A-A5FE-F4B20AF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C84"/>
    <w:rPr>
      <w:rFonts w:ascii="Tahoma" w:hAnsi="Tahoma"/>
      <w:color w:val="000000"/>
      <w:sz w:val="24"/>
      <w:lang w:eastAsia="nl-BE"/>
    </w:rPr>
  </w:style>
  <w:style w:type="paragraph" w:styleId="Kop1">
    <w:name w:val="heading 1"/>
    <w:basedOn w:val="Standaard"/>
    <w:next w:val="Standaard"/>
    <w:link w:val="Kop1Char"/>
    <w:qFormat/>
    <w:rsid w:val="00015C84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015C84"/>
    <w:pPr>
      <w:keepNext/>
      <w:ind w:firstLine="708"/>
      <w:outlineLvl w:val="1"/>
    </w:pPr>
    <w:rPr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015C84"/>
    <w:pPr>
      <w:keepNext/>
      <w:ind w:left="708" w:firstLine="708"/>
      <w:outlineLvl w:val="2"/>
    </w:pPr>
    <w:rPr>
      <w:sz w:val="20"/>
      <w:u w:val="single"/>
    </w:rPr>
  </w:style>
  <w:style w:type="paragraph" w:styleId="Kop4">
    <w:name w:val="heading 4"/>
    <w:basedOn w:val="Standaard"/>
    <w:next w:val="Standaard"/>
    <w:link w:val="Kop4Char"/>
    <w:qFormat/>
    <w:rsid w:val="00015C84"/>
    <w:pPr>
      <w:keepNext/>
      <w:outlineLvl w:val="3"/>
    </w:pPr>
    <w:rPr>
      <w:b/>
      <w:noProof/>
      <w:color w:val="auto"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5C84"/>
    <w:rPr>
      <w:rFonts w:ascii="Tahoma" w:hAnsi="Tahoma"/>
      <w:b/>
      <w:color w:val="000000"/>
      <w:sz w:val="24"/>
      <w:lang w:eastAsia="nl-BE"/>
    </w:rPr>
  </w:style>
  <w:style w:type="character" w:customStyle="1" w:styleId="Kop2Char">
    <w:name w:val="Kop 2 Char"/>
    <w:basedOn w:val="Standaardalinea-lettertype"/>
    <w:link w:val="Kop2"/>
    <w:rsid w:val="00015C84"/>
    <w:rPr>
      <w:rFonts w:ascii="Tahoma" w:hAnsi="Tahoma"/>
      <w:b/>
      <w:color w:val="000000"/>
      <w:lang w:eastAsia="nl-BE"/>
    </w:rPr>
  </w:style>
  <w:style w:type="character" w:customStyle="1" w:styleId="Kop3Char">
    <w:name w:val="Kop 3 Char"/>
    <w:basedOn w:val="Standaardalinea-lettertype"/>
    <w:link w:val="Kop3"/>
    <w:rsid w:val="00015C84"/>
    <w:rPr>
      <w:rFonts w:ascii="Tahoma" w:hAnsi="Tahoma"/>
      <w:color w:val="000000"/>
      <w:u w:val="single"/>
      <w:lang w:eastAsia="nl-BE"/>
    </w:rPr>
  </w:style>
  <w:style w:type="character" w:customStyle="1" w:styleId="Kop4Char">
    <w:name w:val="Kop 4 Char"/>
    <w:basedOn w:val="Standaardalinea-lettertype"/>
    <w:link w:val="Kop4"/>
    <w:rsid w:val="00015C84"/>
    <w:rPr>
      <w:rFonts w:ascii="Tahoma" w:hAnsi="Tahoma"/>
      <w:b/>
      <w:noProof/>
      <w:u w:val="single"/>
      <w:lang w:eastAsia="nl-BE"/>
    </w:rPr>
  </w:style>
  <w:style w:type="paragraph" w:styleId="Inhopg1">
    <w:name w:val="toc 1"/>
    <w:basedOn w:val="Standaard"/>
    <w:next w:val="Standaard"/>
    <w:autoRedefine/>
    <w:uiPriority w:val="39"/>
    <w:qFormat/>
    <w:rsid w:val="00015C84"/>
  </w:style>
  <w:style w:type="paragraph" w:styleId="Inhopg2">
    <w:name w:val="toc 2"/>
    <w:basedOn w:val="Standaard"/>
    <w:next w:val="Standaard"/>
    <w:autoRedefine/>
    <w:uiPriority w:val="39"/>
    <w:qFormat/>
    <w:rsid w:val="00015C84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015C84"/>
    <w:pPr>
      <w:ind w:left="480"/>
    </w:pPr>
  </w:style>
  <w:style w:type="paragraph" w:styleId="Bijschrift">
    <w:name w:val="caption"/>
    <w:basedOn w:val="Standaard"/>
    <w:next w:val="Standaard"/>
    <w:qFormat/>
    <w:rsid w:val="00015C84"/>
    <w:rPr>
      <w:b/>
      <w:bCs/>
      <w:sz w:val="20"/>
    </w:rPr>
  </w:style>
  <w:style w:type="character" w:styleId="Zwaar">
    <w:name w:val="Strong"/>
    <w:basedOn w:val="Standaardalinea-lettertype"/>
    <w:uiPriority w:val="22"/>
    <w:qFormat/>
    <w:rsid w:val="00015C84"/>
    <w:rPr>
      <w:b/>
    </w:rPr>
  </w:style>
  <w:style w:type="paragraph" w:styleId="Geenafstand">
    <w:name w:val="No Spacing"/>
    <w:uiPriority w:val="1"/>
    <w:qFormat/>
    <w:rsid w:val="00015C84"/>
    <w:rPr>
      <w:rFonts w:ascii="Tahoma" w:hAnsi="Tahoma"/>
      <w:color w:val="000000"/>
      <w:sz w:val="24"/>
      <w:lang w:eastAsia="nl-B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15C8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0B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chtearcering1">
    <w:name w:val="Lichte arcering1"/>
    <w:basedOn w:val="Standaardtabel"/>
    <w:uiPriority w:val="60"/>
    <w:rsid w:val="000B5E0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lijst1">
    <w:name w:val="Medium List 1"/>
    <w:basedOn w:val="Standaardtabel"/>
    <w:uiPriority w:val="65"/>
    <w:rsid w:val="000B5E0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raster1">
    <w:name w:val="Medium Grid 1"/>
    <w:basedOn w:val="Standaardtabel"/>
    <w:uiPriority w:val="67"/>
    <w:rsid w:val="000B5E0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B39D9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9D9"/>
    <w:rPr>
      <w:rFonts w:ascii="Tahoma" w:hAnsi="Tahoma" w:cs="Tahoma"/>
      <w:color w:val="000000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099A-841A-9445-8DF4-710D0C59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Arts1</dc:creator>
  <cp:keywords/>
  <dc:description/>
  <cp:lastModifiedBy>Joost van de Putte</cp:lastModifiedBy>
  <cp:revision>3</cp:revision>
  <dcterms:created xsi:type="dcterms:W3CDTF">2019-12-16T20:15:00Z</dcterms:created>
  <dcterms:modified xsi:type="dcterms:W3CDTF">2019-12-16T20:27:00Z</dcterms:modified>
</cp:coreProperties>
</file>